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1C2B" w14:textId="1F0BEE18" w:rsidR="00170BF5" w:rsidRPr="00FA6FE0" w:rsidRDefault="00170BF5" w:rsidP="00170BF5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C381E">
        <w:rPr>
          <w:rFonts w:ascii="Times New Roman" w:hAnsi="Times New Roman" w:cs="Times New Roman"/>
          <w:noProof/>
          <w:color w:val="050505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5A746369" wp14:editId="1C3854F3">
            <wp:simplePos x="0" y="0"/>
            <wp:positionH relativeFrom="margin">
              <wp:posOffset>5754083</wp:posOffset>
            </wp:positionH>
            <wp:positionV relativeFrom="paragraph">
              <wp:posOffset>-354330</wp:posOffset>
            </wp:positionV>
            <wp:extent cx="677412" cy="120064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05"/>
                    <a:stretch/>
                  </pic:blipFill>
                  <pic:spPr bwMode="auto">
                    <a:xfrm>
                      <a:off x="0" y="0"/>
                      <a:ext cx="690488" cy="1223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FE0">
        <w:rPr>
          <w:rFonts w:ascii="Times New Roman" w:hAnsi="Times New Roman" w:cs="Times New Roman"/>
          <w:i/>
          <w:iCs/>
          <w:sz w:val="22"/>
          <w:szCs w:val="22"/>
        </w:rPr>
        <w:t>Hanna Dallmeier</w:t>
      </w:r>
    </w:p>
    <w:p w14:paraId="35B25D3C" w14:textId="6B7AAC88" w:rsidR="00170BF5" w:rsidRPr="00FA6FE0" w:rsidRDefault="00170BF5" w:rsidP="00170BF5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6FE0">
        <w:rPr>
          <w:rFonts w:ascii="Times New Roman" w:hAnsi="Times New Roman" w:cs="Times New Roman"/>
          <w:i/>
          <w:iCs/>
          <w:sz w:val="22"/>
          <w:szCs w:val="22"/>
        </w:rPr>
        <w:t>Pastorin für Kirche mit Kindern und Familien im Michaeliskloster Hildesheim</w:t>
      </w:r>
    </w:p>
    <w:p w14:paraId="16AFA8CE" w14:textId="77777777" w:rsidR="00170BF5" w:rsidRPr="00FA6FE0" w:rsidRDefault="00170BF5" w:rsidP="00170BF5">
      <w:pPr>
        <w:spacing w:before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FA6FE0">
        <w:rPr>
          <w:rFonts w:ascii="Times New Roman" w:hAnsi="Times New Roman" w:cs="Times New Roman"/>
          <w:i/>
          <w:iCs/>
          <w:sz w:val="22"/>
          <w:szCs w:val="22"/>
        </w:rPr>
        <w:t xml:space="preserve">hanna.dallmeier@evlka.de </w:t>
      </w:r>
    </w:p>
    <w:p w14:paraId="14470367" w14:textId="77777777" w:rsidR="00170BF5" w:rsidRDefault="00170BF5" w:rsidP="00170BF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EF8B32" w14:textId="5D1DF7CE" w:rsidR="00026500" w:rsidRPr="000C381E" w:rsidRDefault="000C2A9A" w:rsidP="00170BF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Frutiger 46 Light" w:eastAsia="Noto Sans CJK SC Regular" w:hAnsi="Frutiger 46 Light" w:cs="Lohit Devanagari"/>
          <w:iCs/>
          <w:noProof/>
          <w:kern w:val="2"/>
          <w:sz w:val="20"/>
          <w:szCs w:val="20"/>
          <w:lang w:eastAsia="zh-CN" w:bidi="hi-IN"/>
        </w:rPr>
        <w:drawing>
          <wp:anchor distT="0" distB="0" distL="114300" distR="114300" simplePos="0" relativeHeight="251661312" behindDoc="0" locked="0" layoutInCell="1" allowOverlap="1" wp14:anchorId="61B872C6" wp14:editId="3A3D226F">
            <wp:simplePos x="0" y="0"/>
            <wp:positionH relativeFrom="rightMargin">
              <wp:posOffset>-312834</wp:posOffset>
            </wp:positionH>
            <wp:positionV relativeFrom="page">
              <wp:posOffset>1653871</wp:posOffset>
            </wp:positionV>
            <wp:extent cx="595884" cy="876300"/>
            <wp:effectExtent l="0" t="0" r="0" b="0"/>
            <wp:wrapNone/>
            <wp:docPr id="5" name="Grafik 5" descr="Ein Bild, das Text, Schrift, Grafiken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hrift, Grafiken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BF5" w:rsidRPr="000C381E">
        <w:rPr>
          <w:rFonts w:ascii="Times New Roman" w:hAnsi="Times New Roman" w:cs="Times New Roman"/>
          <w:noProof/>
          <w:color w:val="050505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4B92B990" wp14:editId="78C4DF4F">
            <wp:simplePos x="0" y="0"/>
            <wp:positionH relativeFrom="column">
              <wp:posOffset>5807931</wp:posOffset>
            </wp:positionH>
            <wp:positionV relativeFrom="paragraph">
              <wp:posOffset>200356</wp:posOffset>
            </wp:positionV>
            <wp:extent cx="618656" cy="769343"/>
            <wp:effectExtent l="0" t="0" r="3810" b="5715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8" cy="79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500" w:rsidRPr="000C381E">
        <w:rPr>
          <w:rFonts w:ascii="Times New Roman" w:hAnsi="Times New Roman" w:cs="Times New Roman"/>
          <w:b/>
          <w:bCs/>
        </w:rPr>
        <w:t>Rückengeschichte: Jakob und Esau versöhnen sich</w:t>
      </w:r>
      <w:r w:rsidR="003A2422" w:rsidRPr="000C381E">
        <w:rPr>
          <w:rFonts w:ascii="Times New Roman" w:hAnsi="Times New Roman" w:cs="Times New Roman"/>
          <w:b/>
          <w:bCs/>
        </w:rPr>
        <w:t xml:space="preserve">: </w:t>
      </w:r>
      <w:r w:rsidR="00026500" w:rsidRPr="000C381E">
        <w:rPr>
          <w:rFonts w:ascii="Times New Roman" w:hAnsi="Times New Roman" w:cs="Times New Roman"/>
          <w:b/>
          <w:bCs/>
        </w:rPr>
        <w:t xml:space="preserve">1. Mose </w:t>
      </w:r>
      <w:r w:rsidR="003A2422" w:rsidRPr="000C381E">
        <w:rPr>
          <w:rFonts w:ascii="Times New Roman" w:hAnsi="Times New Roman" w:cs="Times New Roman"/>
          <w:b/>
          <w:bCs/>
        </w:rPr>
        <w:t xml:space="preserve">(27-) </w:t>
      </w:r>
      <w:r w:rsidR="00026500" w:rsidRPr="000C381E">
        <w:rPr>
          <w:rFonts w:ascii="Times New Roman" w:hAnsi="Times New Roman" w:cs="Times New Roman"/>
          <w:b/>
          <w:bCs/>
        </w:rPr>
        <w:t>33</w:t>
      </w:r>
    </w:p>
    <w:p w14:paraId="266C0B0F" w14:textId="797A423B" w:rsidR="00170BF5" w:rsidRDefault="000C381E" w:rsidP="00170BF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0C381E">
        <w:rPr>
          <w:rFonts w:ascii="Times New Roman" w:hAnsi="Times New Roman" w:cs="Times New Roman"/>
          <w:b/>
          <w:bCs/>
        </w:rPr>
        <w:t>Für Kindergottesdienste, Gottesdienste, KV-Klausuren,</w:t>
      </w:r>
    </w:p>
    <w:p w14:paraId="54424341" w14:textId="494B98A9" w:rsidR="000C381E" w:rsidRPr="000C381E" w:rsidRDefault="000C381E" w:rsidP="00170BF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0C381E">
        <w:rPr>
          <w:rFonts w:ascii="Times New Roman" w:hAnsi="Times New Roman" w:cs="Times New Roman"/>
          <w:b/>
          <w:bCs/>
        </w:rPr>
        <w:t>Orte der vertrauensvollen Begegnung</w:t>
      </w:r>
    </w:p>
    <w:p w14:paraId="46BC0861" w14:textId="299B307C" w:rsidR="00026500" w:rsidRPr="000C381E" w:rsidRDefault="00026500" w:rsidP="00170BF5">
      <w:pPr>
        <w:jc w:val="center"/>
        <w:rPr>
          <w:rFonts w:ascii="Times New Roman" w:hAnsi="Times New Roman" w:cs="Times New Roman"/>
        </w:rPr>
      </w:pPr>
    </w:p>
    <w:p w14:paraId="15D6FB46" w14:textId="4F369946" w:rsidR="00C02594" w:rsidRPr="000C381E" w:rsidRDefault="00026500" w:rsidP="00C02594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Angesichts von Gesprächen über Krieg</w:t>
      </w:r>
      <w:r w:rsidR="001344E1">
        <w:rPr>
          <w:rFonts w:ascii="Times New Roman" w:hAnsi="Times New Roman" w:cs="Times New Roman"/>
        </w:rPr>
        <w:t>, Unrecht</w:t>
      </w:r>
      <w:r w:rsidRPr="000C381E">
        <w:rPr>
          <w:rFonts w:ascii="Times New Roman" w:hAnsi="Times New Roman" w:cs="Times New Roman"/>
        </w:rPr>
        <w:t xml:space="preserve"> und Gewalt kann es gut und stärkend sein,</w:t>
      </w:r>
      <w:r w:rsidR="00170BF5">
        <w:rPr>
          <w:rFonts w:ascii="Times New Roman" w:hAnsi="Times New Roman" w:cs="Times New Roman"/>
        </w:rPr>
        <w:t xml:space="preserve"> </w:t>
      </w:r>
      <w:r w:rsidRPr="000C381E">
        <w:rPr>
          <w:rFonts w:ascii="Times New Roman" w:hAnsi="Times New Roman" w:cs="Times New Roman"/>
        </w:rPr>
        <w:t>Geschichten von Heilung und Versöhnung zu erzählen. Solche Geschichten halten</w:t>
      </w:r>
      <w:r w:rsidR="00170BF5">
        <w:rPr>
          <w:rFonts w:ascii="Times New Roman" w:hAnsi="Times New Roman" w:cs="Times New Roman"/>
        </w:rPr>
        <w:t xml:space="preserve"> </w:t>
      </w:r>
      <w:r w:rsidRPr="000C381E">
        <w:rPr>
          <w:rFonts w:ascii="Times New Roman" w:hAnsi="Times New Roman" w:cs="Times New Roman"/>
        </w:rPr>
        <w:t>die Hoffnung auf gute Wendung offen.</w:t>
      </w:r>
      <w:r w:rsidR="00C02594" w:rsidRPr="000C381E">
        <w:rPr>
          <w:rFonts w:ascii="Times New Roman" w:hAnsi="Times New Roman" w:cs="Times New Roman"/>
        </w:rPr>
        <w:t xml:space="preserve"> Die Geschichte zeigt: Auch wenn es unmöglich scheint, ist Versöhnung möglich.</w:t>
      </w:r>
    </w:p>
    <w:p w14:paraId="5B136F59" w14:textId="35F03F12" w:rsidR="00026500" w:rsidRPr="000C381E" w:rsidRDefault="00026500" w:rsidP="00026500">
      <w:pPr>
        <w:rPr>
          <w:rFonts w:ascii="Times New Roman" w:hAnsi="Times New Roman" w:cs="Times New Roman"/>
        </w:rPr>
      </w:pPr>
    </w:p>
    <w:p w14:paraId="13A38007" w14:textId="502DD599" w:rsidR="00026500" w:rsidRPr="000C381E" w:rsidRDefault="00026500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Eine Rückengeschichte wird auf dem Rücken eines anderen erzählt</w:t>
      </w:r>
      <w:r w:rsidR="00E77841" w:rsidRPr="000C381E">
        <w:rPr>
          <w:rFonts w:ascii="Times New Roman" w:hAnsi="Times New Roman" w:cs="Times New Roman"/>
        </w:rPr>
        <w:t xml:space="preserve">: Beim Erzählen werden </w:t>
      </w:r>
      <w:r w:rsidRPr="000C381E">
        <w:rPr>
          <w:rFonts w:ascii="Times New Roman" w:hAnsi="Times New Roman" w:cs="Times New Roman"/>
        </w:rPr>
        <w:t xml:space="preserve">zugleich Bewegungen mit Händen, Fingern </w:t>
      </w:r>
      <w:r w:rsidR="00E77841" w:rsidRPr="000C381E">
        <w:rPr>
          <w:rFonts w:ascii="Times New Roman" w:hAnsi="Times New Roman" w:cs="Times New Roman"/>
        </w:rPr>
        <w:t>usw.</w:t>
      </w:r>
      <w:r w:rsidRPr="000C381E">
        <w:rPr>
          <w:rFonts w:ascii="Times New Roman" w:hAnsi="Times New Roman" w:cs="Times New Roman"/>
        </w:rPr>
        <w:t xml:space="preserve"> auf den</w:t>
      </w:r>
      <w:r w:rsidR="00457285" w:rsidRPr="000C381E">
        <w:rPr>
          <w:rFonts w:ascii="Times New Roman" w:hAnsi="Times New Roman" w:cs="Times New Roman"/>
        </w:rPr>
        <w:t xml:space="preserve"> </w:t>
      </w:r>
      <w:r w:rsidRPr="000C381E">
        <w:rPr>
          <w:rFonts w:ascii="Times New Roman" w:hAnsi="Times New Roman" w:cs="Times New Roman"/>
        </w:rPr>
        <w:t>Rücken</w:t>
      </w:r>
      <w:r w:rsidR="00E77841" w:rsidRPr="000C381E">
        <w:rPr>
          <w:rFonts w:ascii="Times New Roman" w:hAnsi="Times New Roman" w:cs="Times New Roman"/>
        </w:rPr>
        <w:t>, die</w:t>
      </w:r>
      <w:r w:rsidRPr="000C381E">
        <w:rPr>
          <w:rFonts w:ascii="Times New Roman" w:hAnsi="Times New Roman" w:cs="Times New Roman"/>
        </w:rPr>
        <w:t xml:space="preserve"> Schultern</w:t>
      </w:r>
      <w:r w:rsidR="00E77841" w:rsidRPr="000C381E">
        <w:rPr>
          <w:rFonts w:ascii="Times New Roman" w:hAnsi="Times New Roman" w:cs="Times New Roman"/>
        </w:rPr>
        <w:t>, den Kopf</w:t>
      </w:r>
      <w:r w:rsidRPr="000C381E">
        <w:rPr>
          <w:rFonts w:ascii="Times New Roman" w:hAnsi="Times New Roman" w:cs="Times New Roman"/>
        </w:rPr>
        <w:t xml:space="preserve"> de</w:t>
      </w:r>
      <w:r w:rsidR="00E77841" w:rsidRPr="000C381E">
        <w:rPr>
          <w:rFonts w:ascii="Times New Roman" w:hAnsi="Times New Roman" w:cs="Times New Roman"/>
        </w:rPr>
        <w:t>r</w:t>
      </w:r>
      <w:r w:rsidRPr="000C381E">
        <w:rPr>
          <w:rFonts w:ascii="Times New Roman" w:hAnsi="Times New Roman" w:cs="Times New Roman"/>
        </w:rPr>
        <w:t xml:space="preserve"> anderen</w:t>
      </w:r>
      <w:r w:rsidR="00E77841" w:rsidRPr="000C381E">
        <w:rPr>
          <w:rFonts w:ascii="Times New Roman" w:hAnsi="Times New Roman" w:cs="Times New Roman"/>
        </w:rPr>
        <w:t xml:space="preserve"> Person</w:t>
      </w:r>
      <w:r w:rsidRPr="000C381E">
        <w:rPr>
          <w:rFonts w:ascii="Times New Roman" w:hAnsi="Times New Roman" w:cs="Times New Roman"/>
        </w:rPr>
        <w:t xml:space="preserve"> </w:t>
      </w:r>
      <w:r w:rsidR="00E77841" w:rsidRPr="000C381E">
        <w:rPr>
          <w:rFonts w:ascii="Times New Roman" w:hAnsi="Times New Roman" w:cs="Times New Roman"/>
        </w:rPr>
        <w:t>ge</w:t>
      </w:r>
      <w:r w:rsidRPr="000C381E">
        <w:rPr>
          <w:rFonts w:ascii="Times New Roman" w:hAnsi="Times New Roman" w:cs="Times New Roman"/>
        </w:rPr>
        <w:t>malt.</w:t>
      </w:r>
    </w:p>
    <w:p w14:paraId="02734618" w14:textId="40CA0366" w:rsidR="00026500" w:rsidRDefault="00026500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 xml:space="preserve">Dadurch wird die </w:t>
      </w:r>
      <w:proofErr w:type="gramStart"/>
      <w:r w:rsidRPr="000C381E">
        <w:rPr>
          <w:rFonts w:ascii="Times New Roman" w:hAnsi="Times New Roman" w:cs="Times New Roman"/>
        </w:rPr>
        <w:t>Geschichte geradezu</w:t>
      </w:r>
      <w:proofErr w:type="gramEnd"/>
      <w:r w:rsidRPr="000C381E">
        <w:rPr>
          <w:rFonts w:ascii="Times New Roman" w:hAnsi="Times New Roman" w:cs="Times New Roman"/>
        </w:rPr>
        <w:t xml:space="preserve"> in den anderen Menschen eingezeichnet.</w:t>
      </w:r>
      <w:r w:rsidR="00457285" w:rsidRPr="000C381E">
        <w:rPr>
          <w:rFonts w:ascii="Times New Roman" w:hAnsi="Times New Roman" w:cs="Times New Roman"/>
        </w:rPr>
        <w:t xml:space="preserve"> </w:t>
      </w:r>
      <w:r w:rsidRPr="000C381E">
        <w:rPr>
          <w:rFonts w:ascii="Times New Roman" w:hAnsi="Times New Roman" w:cs="Times New Roman"/>
        </w:rPr>
        <w:t>Eine intensive und im wahrsten Sinne des Wortes berührende Erfahrung.</w:t>
      </w:r>
      <w:r w:rsidR="009C1A5E" w:rsidRPr="000C381E">
        <w:rPr>
          <w:rFonts w:ascii="Times New Roman" w:hAnsi="Times New Roman" w:cs="Times New Roman"/>
        </w:rPr>
        <w:t xml:space="preserve"> </w:t>
      </w:r>
      <w:r w:rsidR="00C02594" w:rsidRPr="000C381E">
        <w:rPr>
          <w:rFonts w:ascii="Times New Roman" w:hAnsi="Times New Roman" w:cs="Times New Roman"/>
        </w:rPr>
        <w:t xml:space="preserve">Kinder </w:t>
      </w:r>
      <w:r w:rsidR="001344E1">
        <w:rPr>
          <w:rFonts w:ascii="Times New Roman" w:hAnsi="Times New Roman" w:cs="Times New Roman"/>
        </w:rPr>
        <w:t>(und nicht nur sie)</w:t>
      </w:r>
      <w:r w:rsidR="00457285" w:rsidRPr="000C381E">
        <w:rPr>
          <w:rFonts w:ascii="Times New Roman" w:hAnsi="Times New Roman" w:cs="Times New Roman"/>
        </w:rPr>
        <w:t xml:space="preserve"> </w:t>
      </w:r>
      <w:r w:rsidR="00C02594" w:rsidRPr="000C381E">
        <w:rPr>
          <w:rFonts w:ascii="Times New Roman" w:hAnsi="Times New Roman" w:cs="Times New Roman"/>
        </w:rPr>
        <w:t>spüren körperliche Nähe und erfahren: Ich bin nicht allein, ich bin getröstet und</w:t>
      </w:r>
      <w:r w:rsidR="00457285" w:rsidRPr="000C381E">
        <w:rPr>
          <w:rFonts w:ascii="Times New Roman" w:hAnsi="Times New Roman" w:cs="Times New Roman"/>
        </w:rPr>
        <w:t xml:space="preserve"> </w:t>
      </w:r>
      <w:r w:rsidR="00C02594" w:rsidRPr="000C381E">
        <w:rPr>
          <w:rFonts w:ascii="Times New Roman" w:hAnsi="Times New Roman" w:cs="Times New Roman"/>
        </w:rPr>
        <w:t>geborgen.</w:t>
      </w:r>
      <w:r w:rsidR="009C1A5E" w:rsidRPr="000C381E">
        <w:rPr>
          <w:rFonts w:ascii="Times New Roman" w:hAnsi="Times New Roman" w:cs="Times New Roman"/>
        </w:rPr>
        <w:t xml:space="preserve"> Der Körper speichert diese Erfahrung.</w:t>
      </w:r>
    </w:p>
    <w:p w14:paraId="390E86CC" w14:textId="77777777" w:rsidR="001344E1" w:rsidRPr="000C381E" w:rsidRDefault="001344E1" w:rsidP="00026500">
      <w:pPr>
        <w:rPr>
          <w:rFonts w:ascii="Times New Roman" w:hAnsi="Times New Roman" w:cs="Times New Roman"/>
        </w:rPr>
      </w:pPr>
    </w:p>
    <w:p w14:paraId="11F66029" w14:textId="77777777" w:rsidR="001344E1" w:rsidRDefault="00C02594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Rückengeschichten sind an vielen Orten durchführbar:</w:t>
      </w:r>
      <w:r w:rsidR="00026500" w:rsidRPr="000C381E">
        <w:rPr>
          <w:rFonts w:ascii="Times New Roman" w:hAnsi="Times New Roman" w:cs="Times New Roman"/>
        </w:rPr>
        <w:t xml:space="preserve"> im (Kinder)Gottesdienst</w:t>
      </w:r>
      <w:r w:rsidR="001344E1">
        <w:rPr>
          <w:rFonts w:ascii="Times New Roman" w:hAnsi="Times New Roman" w:cs="Times New Roman"/>
        </w:rPr>
        <w:t>, bei Freizeiten, bei Gruppenstunden usw.,</w:t>
      </w:r>
      <w:r w:rsidR="00457285" w:rsidRPr="000C381E">
        <w:rPr>
          <w:rFonts w:ascii="Times New Roman" w:hAnsi="Times New Roman" w:cs="Times New Roman"/>
        </w:rPr>
        <w:t xml:space="preserve"> </w:t>
      </w:r>
      <w:r w:rsidR="00026500" w:rsidRPr="000C381E">
        <w:rPr>
          <w:rFonts w:ascii="Times New Roman" w:hAnsi="Times New Roman" w:cs="Times New Roman"/>
        </w:rPr>
        <w:t xml:space="preserve">oder auch zu Hause </w:t>
      </w:r>
      <w:r w:rsidR="001344E1">
        <w:rPr>
          <w:rFonts w:ascii="Times New Roman" w:hAnsi="Times New Roman" w:cs="Times New Roman"/>
        </w:rPr>
        <w:t>a</w:t>
      </w:r>
      <w:r w:rsidR="00026500" w:rsidRPr="000C381E">
        <w:rPr>
          <w:rFonts w:ascii="Times New Roman" w:hAnsi="Times New Roman" w:cs="Times New Roman"/>
        </w:rPr>
        <w:t>m Bett vor dem Einschlafen.</w:t>
      </w:r>
    </w:p>
    <w:p w14:paraId="1B54A704" w14:textId="1AAA2AAA" w:rsidR="00026500" w:rsidRPr="000C381E" w:rsidRDefault="00C02594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Die Teilnahme ist immer freiwillig. In einer Gruppensituation kann die Gruppe geteilt werden:</w:t>
      </w:r>
      <w:r w:rsidR="001344E1">
        <w:rPr>
          <w:rFonts w:ascii="Times New Roman" w:hAnsi="Times New Roman" w:cs="Times New Roman"/>
        </w:rPr>
        <w:t xml:space="preserve">    </w:t>
      </w:r>
      <w:r w:rsidRPr="000C381E">
        <w:rPr>
          <w:rFonts w:ascii="Times New Roman" w:hAnsi="Times New Roman" w:cs="Times New Roman"/>
        </w:rPr>
        <w:t xml:space="preserve">Die Geschichte wird von der Leitungsperson zweimal mit den Bewegungen erzählt, die Teilnehmenden </w:t>
      </w:r>
      <w:r w:rsidR="00E77841" w:rsidRPr="000C381E">
        <w:rPr>
          <w:rFonts w:ascii="Times New Roman" w:hAnsi="Times New Roman" w:cs="Times New Roman"/>
        </w:rPr>
        <w:t xml:space="preserve">hören zu und </w:t>
      </w:r>
      <w:r w:rsidRPr="000C381E">
        <w:rPr>
          <w:rFonts w:ascii="Times New Roman" w:hAnsi="Times New Roman" w:cs="Times New Roman"/>
        </w:rPr>
        <w:t>sind einmal Berührende, einmal Berührte.</w:t>
      </w:r>
    </w:p>
    <w:p w14:paraId="199802F3" w14:textId="1C860DC2" w:rsidR="00026500" w:rsidRDefault="001344E1" w:rsidP="000265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Vor der Durchführung empfiehlt es sich</w:t>
      </w:r>
      <w:r w:rsidR="00080D7E">
        <w:rPr>
          <w:rFonts w:ascii="Times New Roman" w:hAnsi="Times New Roman" w:cs="Times New Roman"/>
        </w:rPr>
        <w:t xml:space="preserve"> für die Leitungsperson</w:t>
      </w:r>
      <w:r>
        <w:rPr>
          <w:rFonts w:ascii="Times New Roman" w:hAnsi="Times New Roman" w:cs="Times New Roman"/>
        </w:rPr>
        <w:t>, die Geschichte einzuüben</w:t>
      </w:r>
      <w:r w:rsidR="00080D7E">
        <w:rPr>
          <w:rFonts w:ascii="Times New Roman" w:hAnsi="Times New Roman" w:cs="Times New Roman"/>
        </w:rPr>
        <w:t>, wenn möglich, auf dem Rücken einer Person auszuprobieren</w:t>
      </w:r>
      <w:r>
        <w:rPr>
          <w:rFonts w:ascii="Times New Roman" w:hAnsi="Times New Roman" w:cs="Times New Roman"/>
        </w:rPr>
        <w:t>.</w:t>
      </w:r>
    </w:p>
    <w:p w14:paraId="69FD9EA8" w14:textId="77777777" w:rsidR="001344E1" w:rsidRPr="000C381E" w:rsidRDefault="001344E1" w:rsidP="00026500">
      <w:pPr>
        <w:rPr>
          <w:rFonts w:ascii="Times New Roman" w:hAnsi="Times New Roman" w:cs="Times New Roman"/>
        </w:rPr>
      </w:pPr>
    </w:p>
    <w:p w14:paraId="77B5DB1F" w14:textId="60BE7654" w:rsidR="00026500" w:rsidRPr="000C381E" w:rsidRDefault="00C02594" w:rsidP="00026500">
      <w:pPr>
        <w:rPr>
          <w:rFonts w:ascii="Times New Roman" w:hAnsi="Times New Roman" w:cs="Times New Roman"/>
          <w:b/>
          <w:bCs/>
          <w:i/>
          <w:iCs/>
        </w:rPr>
      </w:pPr>
      <w:r w:rsidRPr="000C381E">
        <w:rPr>
          <w:rFonts w:ascii="Times New Roman" w:hAnsi="Times New Roman" w:cs="Times New Roman"/>
          <w:b/>
          <w:bCs/>
          <w:i/>
          <w:iCs/>
        </w:rPr>
        <w:t>Hinweis</w:t>
      </w:r>
      <w:r w:rsidR="00026500" w:rsidRPr="000C381E">
        <w:rPr>
          <w:rFonts w:ascii="Times New Roman" w:hAnsi="Times New Roman" w:cs="Times New Roman"/>
          <w:b/>
          <w:bCs/>
          <w:i/>
          <w:iCs/>
        </w:rPr>
        <w:t>:</w:t>
      </w:r>
    </w:p>
    <w:p w14:paraId="59D2C42D" w14:textId="77777777" w:rsidR="001344E1" w:rsidRDefault="00C02594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Zum Erzählen einer Rückengeschichte bedarf es einer ruhigen, vertrauensvollen Atmosphäre. Möglicherweise kann dazu auch ruhige Musik gespielt werden.</w:t>
      </w:r>
    </w:p>
    <w:p w14:paraId="59D12600" w14:textId="11F4078F" w:rsidR="00C02594" w:rsidRPr="000C381E" w:rsidRDefault="00C02594" w:rsidP="00026500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Gemeinsam sollte herausgefunden werden, welche Intensität der Berührung als angenehm empfunden wird. Ungewolltes Kitzeln kann durch festeres Aufdrücken vermieden werden. Aber auch Lachen ist erlaubt, sollte es mal kitzeln…</w:t>
      </w:r>
    </w:p>
    <w:p w14:paraId="34440D91" w14:textId="77777777" w:rsidR="00026500" w:rsidRPr="000C381E" w:rsidRDefault="00026500" w:rsidP="00026500">
      <w:pPr>
        <w:rPr>
          <w:rFonts w:ascii="Times New Roman" w:hAnsi="Times New Roman" w:cs="Times New Roman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106"/>
        <w:gridCol w:w="284"/>
        <w:gridCol w:w="5244"/>
      </w:tblGrid>
      <w:tr w:rsidR="00026500" w:rsidRPr="000C381E" w14:paraId="286D886A" w14:textId="77777777" w:rsidTr="005326B0">
        <w:tc>
          <w:tcPr>
            <w:tcW w:w="4106" w:type="dxa"/>
          </w:tcPr>
          <w:p w14:paraId="31C9335E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lastRenderedPageBreak/>
              <w:t>Jakob und Esau waren Brüder.</w:t>
            </w:r>
          </w:p>
        </w:tc>
        <w:tc>
          <w:tcPr>
            <w:tcW w:w="284" w:type="dxa"/>
          </w:tcPr>
          <w:p w14:paraId="0EC45FC3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E9A81AD" w14:textId="72DEAC8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Beide Hände nebeneinander auf den Rücken legen.</w:t>
            </w:r>
            <w:r w:rsidR="00C02594" w:rsidRPr="000C381E">
              <w:rPr>
                <w:rFonts w:ascii="Times New Roman" w:hAnsi="Times New Roman" w:cs="Times New Roman"/>
                <w:i/>
                <w:iCs/>
              </w:rPr>
              <w:t xml:space="preserve"> (Links ist die Esau-Hand, rechts die Jakob-Hand)</w:t>
            </w:r>
          </w:p>
        </w:tc>
      </w:tr>
      <w:tr w:rsidR="00026500" w:rsidRPr="000C381E" w14:paraId="20008713" w14:textId="77777777" w:rsidTr="005326B0">
        <w:tc>
          <w:tcPr>
            <w:tcW w:w="4106" w:type="dxa"/>
          </w:tcPr>
          <w:p w14:paraId="0D1717B0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Aber sie hatten einen großen Streit, den hatte Jakob angefangen.</w:t>
            </w:r>
          </w:p>
        </w:tc>
        <w:tc>
          <w:tcPr>
            <w:tcW w:w="284" w:type="dxa"/>
          </w:tcPr>
          <w:p w14:paraId="49F471DC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1C0E43B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Die Hände </w:t>
            </w:r>
            <w:r w:rsidRPr="000C381E">
              <w:rPr>
                <w:rFonts w:ascii="Times New Roman" w:hAnsi="Times New Roman" w:cs="Times New Roman"/>
                <w:b/>
                <w:bCs/>
                <w:i/>
                <w:iCs/>
              </w:rPr>
              <w:t>mit Abstand</w:t>
            </w:r>
            <w:r w:rsidRPr="000C381E">
              <w:rPr>
                <w:rFonts w:ascii="Times New Roman" w:hAnsi="Times New Roman" w:cs="Times New Roman"/>
                <w:i/>
                <w:iCs/>
              </w:rPr>
              <w:t xml:space="preserve"> nebeneinander auf den Rücken legen.</w:t>
            </w:r>
          </w:p>
        </w:tc>
      </w:tr>
      <w:tr w:rsidR="00026500" w:rsidRPr="000C381E" w14:paraId="713477B3" w14:textId="77777777" w:rsidTr="005326B0">
        <w:tc>
          <w:tcPr>
            <w:tcW w:w="4106" w:type="dxa"/>
          </w:tcPr>
          <w:p w14:paraId="4F4A9CFF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Esau war schrecklich wütend auf Jakob.</w:t>
            </w:r>
          </w:p>
        </w:tc>
        <w:tc>
          <w:tcPr>
            <w:tcW w:w="284" w:type="dxa"/>
          </w:tcPr>
          <w:p w14:paraId="7C75CC35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E280AD5" w14:textId="02E0A11B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Mit </w:t>
            </w:r>
            <w:r w:rsidR="00C02594" w:rsidRPr="000C381E">
              <w:rPr>
                <w:rFonts w:ascii="Times New Roman" w:hAnsi="Times New Roman" w:cs="Times New Roman"/>
                <w:i/>
                <w:iCs/>
              </w:rPr>
              <w:t>der linken Faust (die Esau-Hand)</w:t>
            </w:r>
            <w:r w:rsidRPr="000C381E">
              <w:rPr>
                <w:rFonts w:ascii="Times New Roman" w:hAnsi="Times New Roman" w:cs="Times New Roman"/>
                <w:i/>
                <w:iCs/>
              </w:rPr>
              <w:t xml:space="preserve"> auf d</w:t>
            </w:r>
            <w:r w:rsidR="00C02594" w:rsidRPr="000C381E">
              <w:rPr>
                <w:rFonts w:ascii="Times New Roman" w:hAnsi="Times New Roman" w:cs="Times New Roman"/>
                <w:i/>
                <w:iCs/>
              </w:rPr>
              <w:t xml:space="preserve">ie linke Hälfte des </w:t>
            </w:r>
            <w:r w:rsidRPr="000C381E">
              <w:rPr>
                <w:rFonts w:ascii="Times New Roman" w:hAnsi="Times New Roman" w:cs="Times New Roman"/>
                <w:i/>
                <w:iCs/>
              </w:rPr>
              <w:t>Rücken</w:t>
            </w:r>
            <w:r w:rsidR="00C02594" w:rsidRPr="000C381E">
              <w:rPr>
                <w:rFonts w:ascii="Times New Roman" w:hAnsi="Times New Roman" w:cs="Times New Roman"/>
                <w:i/>
                <w:iCs/>
              </w:rPr>
              <w:t>s</w:t>
            </w:r>
            <w:r w:rsidRPr="000C381E">
              <w:rPr>
                <w:rFonts w:ascii="Times New Roman" w:hAnsi="Times New Roman" w:cs="Times New Roman"/>
                <w:i/>
                <w:iCs/>
              </w:rPr>
              <w:t xml:space="preserve"> trommeln.</w:t>
            </w:r>
          </w:p>
        </w:tc>
      </w:tr>
      <w:tr w:rsidR="00026500" w:rsidRPr="000C381E" w14:paraId="4536C3AC" w14:textId="77777777" w:rsidTr="005326B0">
        <w:tc>
          <w:tcPr>
            <w:tcW w:w="4106" w:type="dxa"/>
          </w:tcPr>
          <w:p w14:paraId="04E10491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Deshalb hatte Jakob Angst, und er lief weg.</w:t>
            </w:r>
          </w:p>
          <w:p w14:paraId="4778EFF0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 xml:space="preserve">Er ging in ein anderes Land. </w:t>
            </w:r>
          </w:p>
        </w:tc>
        <w:tc>
          <w:tcPr>
            <w:tcW w:w="284" w:type="dxa"/>
          </w:tcPr>
          <w:p w14:paraId="0599AC0C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36A0460" w14:textId="7F9BED74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Mit zwei Fingern </w:t>
            </w:r>
            <w:r w:rsidR="00C02594" w:rsidRPr="000C381E">
              <w:rPr>
                <w:rFonts w:ascii="Times New Roman" w:hAnsi="Times New Roman" w:cs="Times New Roman"/>
                <w:i/>
                <w:iCs/>
              </w:rPr>
              <w:t xml:space="preserve">der rechten Hand (die Jakob-Hand) </w:t>
            </w:r>
            <w:r w:rsidRPr="000C381E">
              <w:rPr>
                <w:rFonts w:ascii="Times New Roman" w:hAnsi="Times New Roman" w:cs="Times New Roman"/>
                <w:i/>
                <w:iCs/>
              </w:rPr>
              <w:t>von der rechten Seite des Rückens „loslaufen“, über die rechte Schulter auf dem Oberarm „verschwinden“</w:t>
            </w:r>
            <w:r w:rsidR="00AE4478" w:rsidRPr="000C381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3A2422" w:rsidRPr="000C381E" w14:paraId="576B2D8C" w14:textId="77777777" w:rsidTr="005326B0">
        <w:tc>
          <w:tcPr>
            <w:tcW w:w="4106" w:type="dxa"/>
          </w:tcPr>
          <w:p w14:paraId="1D8F2165" w14:textId="7FFAADC7" w:rsidR="003A2422" w:rsidRPr="000C381E" w:rsidRDefault="003A2422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Esau aber blieb in seiner Heimat.</w:t>
            </w:r>
          </w:p>
        </w:tc>
        <w:tc>
          <w:tcPr>
            <w:tcW w:w="284" w:type="dxa"/>
          </w:tcPr>
          <w:p w14:paraId="1700DD83" w14:textId="77777777" w:rsidR="003A2422" w:rsidRPr="000C381E" w:rsidRDefault="003A2422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73E9873" w14:textId="147E79F2" w:rsidR="003A2422" w:rsidRPr="000C381E" w:rsidRDefault="003A2422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Die linke Hand auf die linke Seite des Rückens legen.</w:t>
            </w:r>
          </w:p>
        </w:tc>
      </w:tr>
      <w:tr w:rsidR="00026500" w:rsidRPr="000C381E" w14:paraId="129A4B17" w14:textId="77777777" w:rsidTr="005326B0">
        <w:tc>
          <w:tcPr>
            <w:tcW w:w="4106" w:type="dxa"/>
          </w:tcPr>
          <w:p w14:paraId="755C0DE4" w14:textId="44E1E82E" w:rsidR="00026500" w:rsidRPr="000C381E" w:rsidRDefault="003A2422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 xml:space="preserve">In dem fernen Land gründete Jakob eine </w:t>
            </w:r>
            <w:r w:rsidR="00026500" w:rsidRPr="000C381E">
              <w:rPr>
                <w:rFonts w:ascii="Times New Roman" w:hAnsi="Times New Roman" w:cs="Times New Roman"/>
              </w:rPr>
              <w:t>Familie:</w:t>
            </w:r>
          </w:p>
        </w:tc>
        <w:tc>
          <w:tcPr>
            <w:tcW w:w="284" w:type="dxa"/>
          </w:tcPr>
          <w:p w14:paraId="678DEA79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A690D88" w14:textId="0843A1AD" w:rsidR="00026500" w:rsidRPr="000C381E" w:rsidRDefault="003A2422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Die rechte Schulter streicheln.</w:t>
            </w:r>
          </w:p>
          <w:p w14:paraId="3B38F1A0" w14:textId="339DF84D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A2422" w:rsidRPr="000C381E" w14:paraId="2107B871" w14:textId="77777777" w:rsidTr="005326B0">
        <w:tc>
          <w:tcPr>
            <w:tcW w:w="4106" w:type="dxa"/>
          </w:tcPr>
          <w:p w14:paraId="4100B1C4" w14:textId="1F0DA4DE" w:rsidR="003A2422" w:rsidRPr="000C381E" w:rsidRDefault="003A2422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Jakob heiratete.</w:t>
            </w:r>
          </w:p>
        </w:tc>
        <w:tc>
          <w:tcPr>
            <w:tcW w:w="284" w:type="dxa"/>
          </w:tcPr>
          <w:p w14:paraId="52B0910E" w14:textId="77777777" w:rsidR="003A2422" w:rsidRPr="000C381E" w:rsidRDefault="003A2422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5AB9B2A8" w14:textId="4E4B6D6D" w:rsidR="003A2422" w:rsidRPr="000C381E" w:rsidRDefault="003A2422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Herz auf das rechte Schulterblatt malen.</w:t>
            </w:r>
          </w:p>
        </w:tc>
      </w:tr>
      <w:tr w:rsidR="00026500" w:rsidRPr="000C381E" w14:paraId="204B319B" w14:textId="77777777" w:rsidTr="005326B0">
        <w:tc>
          <w:tcPr>
            <w:tcW w:w="4106" w:type="dxa"/>
          </w:tcPr>
          <w:p w14:paraId="443F5B2A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Und viele Kinder wurden geboren.</w:t>
            </w:r>
          </w:p>
        </w:tc>
        <w:tc>
          <w:tcPr>
            <w:tcW w:w="284" w:type="dxa"/>
          </w:tcPr>
          <w:p w14:paraId="4D9941BC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0B7B9D38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Mehrere unterschiedlich lange Striche (mehr als fünf) auf den Rücken malen. </w:t>
            </w:r>
          </w:p>
        </w:tc>
      </w:tr>
      <w:tr w:rsidR="00026500" w:rsidRPr="000C381E" w14:paraId="323A95CF" w14:textId="77777777" w:rsidTr="005326B0">
        <w:tc>
          <w:tcPr>
            <w:tcW w:w="4106" w:type="dxa"/>
          </w:tcPr>
          <w:p w14:paraId="3C570344" w14:textId="6160C323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Viele Jahre lebte Jakob dort.</w:t>
            </w:r>
            <w:r w:rsidR="00FF3B33" w:rsidRPr="000C381E">
              <w:rPr>
                <w:rFonts w:ascii="Times New Roman" w:hAnsi="Times New Roman" w:cs="Times New Roman"/>
              </w:rPr>
              <w:t xml:space="preserve"> </w:t>
            </w:r>
            <w:r w:rsidRPr="000C381E">
              <w:rPr>
                <w:rFonts w:ascii="Times New Roman" w:hAnsi="Times New Roman" w:cs="Times New Roman"/>
              </w:rPr>
              <w:t>Aber dann wollte er zurück in seine Heimat.</w:t>
            </w:r>
          </w:p>
          <w:p w14:paraId="71251D32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Zusammen mit seiner Familie machte er sich auf den Weg.</w:t>
            </w:r>
          </w:p>
        </w:tc>
        <w:tc>
          <w:tcPr>
            <w:tcW w:w="284" w:type="dxa"/>
          </w:tcPr>
          <w:p w14:paraId="37DDEAAB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5780845A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E92D2C6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1ACEE31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Vom Oberarm/der rechten Schulter her mit allen Fingern bis zum Schulterblatt „gehen“. </w:t>
            </w:r>
          </w:p>
        </w:tc>
      </w:tr>
      <w:tr w:rsidR="00026500" w:rsidRPr="000C381E" w14:paraId="38A1EDC5" w14:textId="77777777" w:rsidTr="005326B0">
        <w:tc>
          <w:tcPr>
            <w:tcW w:w="4106" w:type="dxa"/>
          </w:tcPr>
          <w:p w14:paraId="0C91EF08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Da kam ihm sein Bruder Esau entgegen.</w:t>
            </w:r>
          </w:p>
        </w:tc>
        <w:tc>
          <w:tcPr>
            <w:tcW w:w="284" w:type="dxa"/>
          </w:tcPr>
          <w:p w14:paraId="558BCEA9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6F84118B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Zwei Finger „gehen“ von der linken unteren Rückenseite Richtung Rückenmitte.</w:t>
            </w:r>
          </w:p>
        </w:tc>
      </w:tr>
      <w:tr w:rsidR="00026500" w:rsidRPr="000C381E" w14:paraId="03533EE3" w14:textId="77777777" w:rsidTr="005326B0">
        <w:tc>
          <w:tcPr>
            <w:tcW w:w="4106" w:type="dxa"/>
          </w:tcPr>
          <w:p w14:paraId="372B642D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Mit 400 Männern kam Esau.</w:t>
            </w:r>
          </w:p>
        </w:tc>
        <w:tc>
          <w:tcPr>
            <w:tcW w:w="284" w:type="dxa"/>
          </w:tcPr>
          <w:p w14:paraId="16AEE260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E2F300D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Dieselbe Bewegung, mit allen Fingern bis zur Rückenmitte.</w:t>
            </w:r>
          </w:p>
        </w:tc>
      </w:tr>
      <w:tr w:rsidR="00026500" w:rsidRPr="000C381E" w14:paraId="7F933CFE" w14:textId="77777777" w:rsidTr="005326B0">
        <w:tc>
          <w:tcPr>
            <w:tcW w:w="4106" w:type="dxa"/>
          </w:tcPr>
          <w:p w14:paraId="2BA04DFA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 xml:space="preserve">Jakob stellte seine Familie in eine Reihe hintereinander auf. </w:t>
            </w:r>
          </w:p>
        </w:tc>
        <w:tc>
          <w:tcPr>
            <w:tcW w:w="284" w:type="dxa"/>
          </w:tcPr>
          <w:p w14:paraId="3FDC3C8D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F0BB7B3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Auf dem Schulterblatt: Viele Striche Richtung Schulter hintereinander malen.</w:t>
            </w:r>
          </w:p>
        </w:tc>
      </w:tr>
      <w:tr w:rsidR="00026500" w:rsidRPr="000C381E" w14:paraId="76022516" w14:textId="77777777" w:rsidTr="005326B0">
        <w:tc>
          <w:tcPr>
            <w:tcW w:w="4106" w:type="dxa"/>
          </w:tcPr>
          <w:p w14:paraId="4E97DCED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Ganz vorne stellte er sich selbst hin.</w:t>
            </w:r>
          </w:p>
        </w:tc>
        <w:tc>
          <w:tcPr>
            <w:tcW w:w="284" w:type="dxa"/>
          </w:tcPr>
          <w:p w14:paraId="3303454B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F8615E1" w14:textId="0F811A94" w:rsidR="00026500" w:rsidRPr="000C381E" w:rsidRDefault="008A526E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Einen Strich</w:t>
            </w:r>
            <w:r w:rsidR="00026500" w:rsidRPr="000C381E">
              <w:rPr>
                <w:rFonts w:ascii="Times New Roman" w:hAnsi="Times New Roman" w:cs="Times New Roman"/>
                <w:i/>
                <w:iCs/>
              </w:rPr>
              <w:t xml:space="preserve"> „vor die Schlange“ </w:t>
            </w:r>
            <w:r w:rsidRPr="000C381E">
              <w:rPr>
                <w:rFonts w:ascii="Times New Roman" w:hAnsi="Times New Roman" w:cs="Times New Roman"/>
                <w:i/>
                <w:iCs/>
              </w:rPr>
              <w:t>malen</w:t>
            </w:r>
            <w:r w:rsidR="00026500" w:rsidRPr="000C381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8A526E" w:rsidRPr="000C381E" w14:paraId="7D64EBA1" w14:textId="77777777" w:rsidTr="005326B0">
        <w:tc>
          <w:tcPr>
            <w:tcW w:w="4106" w:type="dxa"/>
          </w:tcPr>
          <w:p w14:paraId="45CB84B8" w14:textId="2B0E97DE" w:rsidR="008A526E" w:rsidRPr="000C381E" w:rsidRDefault="008A526E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Jakob hatte auch Geschenke dabei</w:t>
            </w:r>
            <w:r w:rsidR="00AE4478" w:rsidRPr="000C381E">
              <w:rPr>
                <w:rFonts w:ascii="Times New Roman" w:hAnsi="Times New Roman" w:cs="Times New Roman"/>
              </w:rPr>
              <w:t xml:space="preserve">: </w:t>
            </w:r>
            <w:r w:rsidR="00B372F4" w:rsidRPr="000C381E">
              <w:rPr>
                <w:rFonts w:ascii="Times New Roman" w:hAnsi="Times New Roman" w:cs="Times New Roman"/>
              </w:rPr>
              <w:t xml:space="preserve">Herden </w:t>
            </w:r>
            <w:r w:rsidR="00815740" w:rsidRPr="000C381E">
              <w:rPr>
                <w:rFonts w:ascii="Times New Roman" w:hAnsi="Times New Roman" w:cs="Times New Roman"/>
              </w:rPr>
              <w:t>mit</w:t>
            </w:r>
            <w:r w:rsidR="00B372F4" w:rsidRPr="000C381E">
              <w:rPr>
                <w:rFonts w:ascii="Times New Roman" w:hAnsi="Times New Roman" w:cs="Times New Roman"/>
              </w:rPr>
              <w:t xml:space="preserve"> </w:t>
            </w:r>
            <w:r w:rsidR="00AE4478" w:rsidRPr="000C381E">
              <w:rPr>
                <w:rFonts w:ascii="Times New Roman" w:hAnsi="Times New Roman" w:cs="Times New Roman"/>
              </w:rPr>
              <w:t>Schafe</w:t>
            </w:r>
            <w:r w:rsidR="00B372F4" w:rsidRPr="000C381E">
              <w:rPr>
                <w:rFonts w:ascii="Times New Roman" w:hAnsi="Times New Roman" w:cs="Times New Roman"/>
              </w:rPr>
              <w:t>n</w:t>
            </w:r>
            <w:r w:rsidR="00AE4478" w:rsidRPr="000C381E">
              <w:rPr>
                <w:rFonts w:ascii="Times New Roman" w:hAnsi="Times New Roman" w:cs="Times New Roman"/>
              </w:rPr>
              <w:t xml:space="preserve"> und Ziegen.</w:t>
            </w:r>
            <w:r w:rsidRPr="000C381E">
              <w:rPr>
                <w:rFonts w:ascii="Times New Roman" w:hAnsi="Times New Roman" w:cs="Times New Roman"/>
              </w:rPr>
              <w:t xml:space="preserve"> </w:t>
            </w:r>
            <w:r w:rsidR="00AE4478" w:rsidRPr="000C381E">
              <w:rPr>
                <w:rFonts w:ascii="Times New Roman" w:hAnsi="Times New Roman" w:cs="Times New Roman"/>
              </w:rPr>
              <w:t xml:space="preserve">Was </w:t>
            </w:r>
            <w:r w:rsidR="00B372F4" w:rsidRPr="000C381E">
              <w:rPr>
                <w:rFonts w:ascii="Times New Roman" w:hAnsi="Times New Roman" w:cs="Times New Roman"/>
              </w:rPr>
              <w:t>Jakob</w:t>
            </w:r>
            <w:r w:rsidR="00AE4478" w:rsidRPr="000C381E">
              <w:rPr>
                <w:rFonts w:ascii="Times New Roman" w:hAnsi="Times New Roman" w:cs="Times New Roman"/>
              </w:rPr>
              <w:t xml:space="preserve"> von Gott bekommen hatte, wollte er nun Esau geben. </w:t>
            </w:r>
          </w:p>
        </w:tc>
        <w:tc>
          <w:tcPr>
            <w:tcW w:w="284" w:type="dxa"/>
          </w:tcPr>
          <w:p w14:paraId="2BAF5838" w14:textId="77777777" w:rsidR="008A526E" w:rsidRPr="000C381E" w:rsidRDefault="008A526E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66D3B037" w14:textId="4F242680" w:rsidR="00B372F4" w:rsidRPr="000C381E" w:rsidRDefault="008A526E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Mit beiden Händen </w:t>
            </w:r>
            <w:r w:rsidR="00B372F4" w:rsidRPr="000C381E">
              <w:rPr>
                <w:rFonts w:ascii="Times New Roman" w:hAnsi="Times New Roman" w:cs="Times New Roman"/>
                <w:i/>
                <w:iCs/>
              </w:rPr>
              <w:t xml:space="preserve">mehrfach </w:t>
            </w:r>
            <w:r w:rsidRPr="000C381E">
              <w:rPr>
                <w:rFonts w:ascii="Times New Roman" w:hAnsi="Times New Roman" w:cs="Times New Roman"/>
                <w:i/>
                <w:iCs/>
              </w:rPr>
              <w:t>von den Seiten des Rückens zur Mitte streichen</w:t>
            </w:r>
            <w:r w:rsidR="00A40A89" w:rsidRPr="000C381E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0D819DD" w14:textId="66C5E6A7" w:rsidR="008A526E" w:rsidRPr="000C381E" w:rsidRDefault="008A526E" w:rsidP="00204D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372F4" w:rsidRPr="000C381E" w14:paraId="7E86C766" w14:textId="77777777" w:rsidTr="005326B0">
        <w:tc>
          <w:tcPr>
            <w:tcW w:w="4106" w:type="dxa"/>
          </w:tcPr>
          <w:p w14:paraId="3F4786FF" w14:textId="2D85C961" w:rsidR="00B372F4" w:rsidRPr="000C381E" w:rsidRDefault="00B372F4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Esau sollte ihm wieder gut sein.</w:t>
            </w:r>
          </w:p>
        </w:tc>
        <w:tc>
          <w:tcPr>
            <w:tcW w:w="284" w:type="dxa"/>
          </w:tcPr>
          <w:p w14:paraId="3612C632" w14:textId="77777777" w:rsidR="00B372F4" w:rsidRPr="000C381E" w:rsidRDefault="00B372F4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094A32AD" w14:textId="2B73185B" w:rsidR="00B372F4" w:rsidRPr="000C381E" w:rsidRDefault="00B372F4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Beide Hände in der Mitte nebeneinander liegenlassen, ein warmes Gefühl.</w:t>
            </w:r>
          </w:p>
        </w:tc>
      </w:tr>
      <w:tr w:rsidR="00026500" w:rsidRPr="000C381E" w14:paraId="0A6E8AE4" w14:textId="77777777" w:rsidTr="005326B0">
        <w:tc>
          <w:tcPr>
            <w:tcW w:w="4106" w:type="dxa"/>
          </w:tcPr>
          <w:p w14:paraId="4B55C0B7" w14:textId="56CE7335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lastRenderedPageBreak/>
              <w:t xml:space="preserve">So ging </w:t>
            </w:r>
            <w:r w:rsidR="008A526E" w:rsidRPr="000C381E">
              <w:rPr>
                <w:rFonts w:ascii="Times New Roman" w:hAnsi="Times New Roman" w:cs="Times New Roman"/>
              </w:rPr>
              <w:t>Jakob</w:t>
            </w:r>
            <w:r w:rsidRPr="000C381E">
              <w:rPr>
                <w:rFonts w:ascii="Times New Roman" w:hAnsi="Times New Roman" w:cs="Times New Roman"/>
              </w:rPr>
              <w:t xml:space="preserve"> auf Esau zu.</w:t>
            </w:r>
          </w:p>
        </w:tc>
        <w:tc>
          <w:tcPr>
            <w:tcW w:w="284" w:type="dxa"/>
          </w:tcPr>
          <w:p w14:paraId="33CF12E9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2A1533BC" w14:textId="1A354F5F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Mit den Fingern ein paar Schritte </w:t>
            </w:r>
            <w:proofErr w:type="gramStart"/>
            <w:r w:rsidR="00AE4478" w:rsidRPr="000C381E">
              <w:rPr>
                <w:rFonts w:ascii="Times New Roman" w:hAnsi="Times New Roman" w:cs="Times New Roman"/>
                <w:i/>
                <w:iCs/>
              </w:rPr>
              <w:t>vom rechten Schulterblatt</w:t>
            </w:r>
            <w:proofErr w:type="gramEnd"/>
            <w:r w:rsidR="00AE4478" w:rsidRPr="000C381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381E">
              <w:rPr>
                <w:rFonts w:ascii="Times New Roman" w:hAnsi="Times New Roman" w:cs="Times New Roman"/>
                <w:i/>
                <w:iCs/>
              </w:rPr>
              <w:t>Richtung Rückenmitte „gehen“.</w:t>
            </w:r>
          </w:p>
        </w:tc>
      </w:tr>
      <w:tr w:rsidR="008A526E" w:rsidRPr="000C381E" w14:paraId="44FE672C" w14:textId="77777777" w:rsidTr="005326B0">
        <w:tc>
          <w:tcPr>
            <w:tcW w:w="4106" w:type="dxa"/>
          </w:tcPr>
          <w:p w14:paraId="22D0340A" w14:textId="64C8E700" w:rsidR="008A526E" w:rsidRPr="000C381E" w:rsidRDefault="00AE4478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Jakobs</w:t>
            </w:r>
            <w:r w:rsidR="008A526E" w:rsidRPr="000C381E">
              <w:rPr>
                <w:rFonts w:ascii="Times New Roman" w:hAnsi="Times New Roman" w:cs="Times New Roman"/>
              </w:rPr>
              <w:t xml:space="preserve"> Schritte waren schwer.</w:t>
            </w:r>
          </w:p>
        </w:tc>
        <w:tc>
          <w:tcPr>
            <w:tcW w:w="284" w:type="dxa"/>
          </w:tcPr>
          <w:p w14:paraId="28691636" w14:textId="77777777" w:rsidR="008A526E" w:rsidRPr="000C381E" w:rsidRDefault="008A526E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6285E065" w14:textId="45380BCC" w:rsidR="008A526E" w:rsidRPr="000C381E" w:rsidRDefault="00AE4478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Mit der rechten Faust ein paar weitere Schritte Richtung Rückenmitte.</w:t>
            </w:r>
          </w:p>
        </w:tc>
      </w:tr>
      <w:tr w:rsidR="00026500" w:rsidRPr="000C381E" w14:paraId="3B3B71B4" w14:textId="77777777" w:rsidTr="005326B0">
        <w:tc>
          <w:tcPr>
            <w:tcW w:w="4106" w:type="dxa"/>
          </w:tcPr>
          <w:p w14:paraId="0A287B4B" w14:textId="0180E39C" w:rsidR="00026500" w:rsidRPr="000C381E" w:rsidRDefault="005E2C7B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 xml:space="preserve">Dabei </w:t>
            </w:r>
            <w:r w:rsidR="00026500" w:rsidRPr="000C381E">
              <w:rPr>
                <w:rFonts w:ascii="Times New Roman" w:hAnsi="Times New Roman" w:cs="Times New Roman"/>
              </w:rPr>
              <w:t>verneigte sich Jakob vor Esau</w:t>
            </w:r>
            <w:r w:rsidR="002D02C4" w:rsidRPr="000C381E">
              <w:rPr>
                <w:rFonts w:ascii="Times New Roman" w:hAnsi="Times New Roman" w:cs="Times New Roman"/>
              </w:rPr>
              <w:t xml:space="preserve"> -</w:t>
            </w:r>
            <w:r w:rsidR="00026500" w:rsidRPr="000C381E">
              <w:rPr>
                <w:rFonts w:ascii="Times New Roman" w:hAnsi="Times New Roman" w:cs="Times New Roman"/>
              </w:rPr>
              <w:t xml:space="preserve"> siebenmal: 1, 2, 3, 4, 5, 6, 7.</w:t>
            </w:r>
          </w:p>
        </w:tc>
        <w:tc>
          <w:tcPr>
            <w:tcW w:w="284" w:type="dxa"/>
          </w:tcPr>
          <w:p w14:paraId="4E0E9BE6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217FB47A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Siebenmal mit der Hand über den Rücken streicheln, dabei mit der Hand immer weiter Richtung Rückenmitte kommen. Dann Hand liegen lassen.</w:t>
            </w:r>
          </w:p>
        </w:tc>
      </w:tr>
      <w:tr w:rsidR="00026500" w:rsidRPr="000C381E" w14:paraId="0F01A970" w14:textId="77777777" w:rsidTr="005326B0">
        <w:tc>
          <w:tcPr>
            <w:tcW w:w="4106" w:type="dxa"/>
          </w:tcPr>
          <w:p w14:paraId="7285E7DF" w14:textId="68F271E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Esau</w:t>
            </w:r>
            <w:r w:rsidR="003E797A" w:rsidRPr="000C381E">
              <w:rPr>
                <w:rFonts w:ascii="Times New Roman" w:hAnsi="Times New Roman" w:cs="Times New Roman"/>
              </w:rPr>
              <w:t xml:space="preserve"> sah</w:t>
            </w:r>
            <w:r w:rsidRPr="000C381E">
              <w:rPr>
                <w:rFonts w:ascii="Times New Roman" w:hAnsi="Times New Roman" w:cs="Times New Roman"/>
              </w:rPr>
              <w:t xml:space="preserve"> Jakob kommen</w:t>
            </w:r>
            <w:r w:rsidR="00A340A3" w:rsidRPr="000C381E">
              <w:rPr>
                <w:rFonts w:ascii="Times New Roman" w:hAnsi="Times New Roman" w:cs="Times New Roman"/>
              </w:rPr>
              <w:t>.</w:t>
            </w:r>
            <w:r w:rsidR="00306B8F" w:rsidRPr="000C381E">
              <w:rPr>
                <w:rFonts w:ascii="Times New Roman" w:hAnsi="Times New Roman" w:cs="Times New Roman"/>
              </w:rPr>
              <w:t xml:space="preserve">              </w:t>
            </w:r>
            <w:r w:rsidR="00A340A3" w:rsidRPr="000C381E">
              <w:rPr>
                <w:rFonts w:ascii="Times New Roman" w:hAnsi="Times New Roman" w:cs="Times New Roman"/>
              </w:rPr>
              <w:t>E</w:t>
            </w:r>
            <w:r w:rsidR="003E797A" w:rsidRPr="000C381E">
              <w:rPr>
                <w:rFonts w:ascii="Times New Roman" w:hAnsi="Times New Roman" w:cs="Times New Roman"/>
              </w:rPr>
              <w:t>r</w:t>
            </w:r>
            <w:r w:rsidRPr="000C381E">
              <w:rPr>
                <w:rFonts w:ascii="Times New Roman" w:hAnsi="Times New Roman" w:cs="Times New Roman"/>
              </w:rPr>
              <w:t xml:space="preserve"> lief auf ihn zu.</w:t>
            </w:r>
          </w:p>
        </w:tc>
        <w:tc>
          <w:tcPr>
            <w:tcW w:w="284" w:type="dxa"/>
          </w:tcPr>
          <w:p w14:paraId="161D3BEB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A905B0B" w14:textId="47D412BF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Zwei Finger der linken Hand laufen</w:t>
            </w:r>
            <w:r w:rsidR="00AE4478" w:rsidRPr="000C381E">
              <w:rPr>
                <w:rFonts w:ascii="Times New Roman" w:hAnsi="Times New Roman" w:cs="Times New Roman"/>
                <w:i/>
                <w:iCs/>
              </w:rPr>
              <w:t xml:space="preserve"> von der linken Rückenseite</w:t>
            </w:r>
            <w:r w:rsidRPr="000C381E">
              <w:rPr>
                <w:rFonts w:ascii="Times New Roman" w:hAnsi="Times New Roman" w:cs="Times New Roman"/>
                <w:i/>
                <w:iCs/>
              </w:rPr>
              <w:t xml:space="preserve"> auf die rechte Hand zu.</w:t>
            </w:r>
          </w:p>
        </w:tc>
      </w:tr>
      <w:tr w:rsidR="00026500" w:rsidRPr="000C381E" w14:paraId="0E754DE3" w14:textId="77777777" w:rsidTr="005326B0">
        <w:tc>
          <w:tcPr>
            <w:tcW w:w="4106" w:type="dxa"/>
          </w:tcPr>
          <w:p w14:paraId="4DCDEBA7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 xml:space="preserve">Und er umarmte ihn. </w:t>
            </w:r>
          </w:p>
        </w:tc>
        <w:tc>
          <w:tcPr>
            <w:tcW w:w="284" w:type="dxa"/>
          </w:tcPr>
          <w:p w14:paraId="6FD647D2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0A8E418C" w14:textId="786CF5D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Von hinten vorsichtig und freundlich umarmen.</w:t>
            </w:r>
            <w:r w:rsidR="00C44545" w:rsidRPr="000C381E">
              <w:rPr>
                <w:rFonts w:ascii="Times New Roman" w:hAnsi="Times New Roman" w:cs="Times New Roman"/>
                <w:i/>
                <w:iCs/>
              </w:rPr>
              <w:t xml:space="preserve"> Halten. Ein warmes Gefühl.</w:t>
            </w:r>
          </w:p>
        </w:tc>
      </w:tr>
      <w:tr w:rsidR="00026500" w:rsidRPr="000C381E" w14:paraId="26830475" w14:textId="77777777" w:rsidTr="005326B0">
        <w:tc>
          <w:tcPr>
            <w:tcW w:w="4106" w:type="dxa"/>
          </w:tcPr>
          <w:p w14:paraId="4539AF84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Beide weinten.</w:t>
            </w:r>
          </w:p>
        </w:tc>
        <w:tc>
          <w:tcPr>
            <w:tcW w:w="284" w:type="dxa"/>
          </w:tcPr>
          <w:p w14:paraId="510F41AE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51578B2C" w14:textId="77777777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Mit den beiden Zeigefingern Tränenrinnsale auf den Rücken malen.</w:t>
            </w:r>
          </w:p>
        </w:tc>
      </w:tr>
      <w:tr w:rsidR="00026500" w:rsidRPr="000C381E" w14:paraId="549C3AA3" w14:textId="77777777" w:rsidTr="005326B0">
        <w:tc>
          <w:tcPr>
            <w:tcW w:w="4106" w:type="dxa"/>
          </w:tcPr>
          <w:p w14:paraId="0B4EBE72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Jakob bot Esau die Geschenke an.</w:t>
            </w:r>
          </w:p>
        </w:tc>
        <w:tc>
          <w:tcPr>
            <w:tcW w:w="284" w:type="dxa"/>
          </w:tcPr>
          <w:p w14:paraId="66ECC8E5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24E3DCD9" w14:textId="65878BD3" w:rsidR="00026500" w:rsidRPr="000C381E" w:rsidRDefault="00026500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Mit beiden Händen von den Seiten des Rückens zur Mitte streichen</w:t>
            </w:r>
            <w:r w:rsidR="00A40A89" w:rsidRPr="000C381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026500" w:rsidRPr="000C381E" w14:paraId="63C851DC" w14:textId="77777777" w:rsidTr="005326B0">
        <w:tc>
          <w:tcPr>
            <w:tcW w:w="4106" w:type="dxa"/>
          </w:tcPr>
          <w:p w14:paraId="0B23A553" w14:textId="7B9F2D2B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Aber Esau sagte: Ich habe genug</w:t>
            </w:r>
            <w:r w:rsidR="00AE4478" w:rsidRPr="000C381E">
              <w:rPr>
                <w:rFonts w:ascii="Times New Roman" w:hAnsi="Times New Roman" w:cs="Times New Roman"/>
              </w:rPr>
              <w:t>, mein Bruder.</w:t>
            </w:r>
            <w:r w:rsidRPr="000C381E">
              <w:rPr>
                <w:rFonts w:ascii="Times New Roman" w:hAnsi="Times New Roman" w:cs="Times New Roman"/>
              </w:rPr>
              <w:t xml:space="preserve"> Behalte, was du hast.</w:t>
            </w:r>
            <w:r w:rsidR="005326B0" w:rsidRPr="000C38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14:paraId="718A0591" w14:textId="77777777" w:rsidR="00026500" w:rsidRPr="000C381E" w:rsidRDefault="0002650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604F7855" w14:textId="68AA05AC" w:rsidR="00026500" w:rsidRPr="000C381E" w:rsidRDefault="00AE4478" w:rsidP="00AE4478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Mit beiden Händen von der Mitte des Rückens zu den Seiten streichen.</w:t>
            </w:r>
          </w:p>
        </w:tc>
      </w:tr>
      <w:tr w:rsidR="005326B0" w:rsidRPr="000C381E" w14:paraId="3FE2F6BA" w14:textId="77777777" w:rsidTr="005326B0">
        <w:tc>
          <w:tcPr>
            <w:tcW w:w="4106" w:type="dxa"/>
          </w:tcPr>
          <w:p w14:paraId="037DBC13" w14:textId="2494B7F2" w:rsidR="005326B0" w:rsidRPr="000C381E" w:rsidRDefault="005326B0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Ich bin dir wieder gut.</w:t>
            </w:r>
          </w:p>
        </w:tc>
        <w:tc>
          <w:tcPr>
            <w:tcW w:w="284" w:type="dxa"/>
          </w:tcPr>
          <w:p w14:paraId="09A4E2DF" w14:textId="77777777" w:rsidR="005326B0" w:rsidRPr="000C381E" w:rsidRDefault="005326B0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5A040CF" w14:textId="6446D8EA" w:rsidR="005326B0" w:rsidRPr="000C381E" w:rsidRDefault="005326B0" w:rsidP="00AE4478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Beide Hände in der Mitte nebeneinander liegenlassen, ein warmes Gefühl.</w:t>
            </w:r>
          </w:p>
        </w:tc>
      </w:tr>
      <w:tr w:rsidR="00AE4478" w:rsidRPr="000C381E" w14:paraId="15EF0848" w14:textId="77777777" w:rsidTr="005326B0">
        <w:tc>
          <w:tcPr>
            <w:tcW w:w="4106" w:type="dxa"/>
          </w:tcPr>
          <w:p w14:paraId="150FD095" w14:textId="77777777" w:rsidR="00254889" w:rsidRPr="000C381E" w:rsidRDefault="00AE4478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Jakob aber sprach:</w:t>
            </w:r>
          </w:p>
          <w:p w14:paraId="4A0CD052" w14:textId="5088396C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Nimm die Geschenke. Sie sind meine Segensgabe für dich. Ich selbst habe das alles von Gott bekommen.</w:t>
            </w:r>
            <w:r w:rsidR="005326B0" w:rsidRPr="000C381E">
              <w:rPr>
                <w:rFonts w:ascii="Times New Roman" w:hAnsi="Times New Roman" w:cs="Times New Roman"/>
              </w:rPr>
              <w:t xml:space="preserve"> Nun soll es dir gehören.</w:t>
            </w:r>
          </w:p>
        </w:tc>
        <w:tc>
          <w:tcPr>
            <w:tcW w:w="284" w:type="dxa"/>
          </w:tcPr>
          <w:p w14:paraId="68A0A53D" w14:textId="77777777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75F011FD" w14:textId="170D6484" w:rsidR="00AE4478" w:rsidRPr="000C381E" w:rsidRDefault="00AE4478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Mit beiden Händen von den Seiten des Rückens zur Mitte streichen</w:t>
            </w:r>
            <w:r w:rsidR="00AA1BFC" w:rsidRPr="000C381E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E4478" w:rsidRPr="000C381E" w14:paraId="63888B59" w14:textId="77777777" w:rsidTr="005326B0">
        <w:tc>
          <w:tcPr>
            <w:tcW w:w="4106" w:type="dxa"/>
          </w:tcPr>
          <w:p w14:paraId="3072AAD4" w14:textId="65CC3332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Denn du hast mich freundlich angesehen.</w:t>
            </w:r>
          </w:p>
        </w:tc>
        <w:tc>
          <w:tcPr>
            <w:tcW w:w="284" w:type="dxa"/>
          </w:tcPr>
          <w:p w14:paraId="3A105637" w14:textId="77777777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FC85599" w14:textId="19E6CDA7" w:rsidR="00AE4478" w:rsidRPr="000C381E" w:rsidRDefault="00AA1BFC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Beide Hände in der Mitte nebeneinander liegenlassen, ein warmes Gefühl.</w:t>
            </w:r>
          </w:p>
        </w:tc>
      </w:tr>
      <w:tr w:rsidR="00AE4478" w:rsidRPr="000C381E" w14:paraId="0792DE65" w14:textId="77777777" w:rsidTr="005326B0">
        <w:tc>
          <w:tcPr>
            <w:tcW w:w="4106" w:type="dxa"/>
          </w:tcPr>
          <w:p w14:paraId="33A1CC18" w14:textId="77777777" w:rsidR="00B006C0" w:rsidRPr="000C381E" w:rsidRDefault="00AE4478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Das war, als</w:t>
            </w:r>
            <w:r w:rsidR="005326B0" w:rsidRPr="000C381E">
              <w:rPr>
                <w:rFonts w:ascii="Times New Roman" w:hAnsi="Times New Roman" w:cs="Times New Roman"/>
              </w:rPr>
              <w:t xml:space="preserve"> würde Gott selbst mich freundlich ansehen.</w:t>
            </w:r>
          </w:p>
          <w:p w14:paraId="6D397492" w14:textId="295B6E43" w:rsidR="00AE4478" w:rsidRPr="000C381E" w:rsidRDefault="00565544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Wie ein Segen:</w:t>
            </w:r>
          </w:p>
        </w:tc>
        <w:tc>
          <w:tcPr>
            <w:tcW w:w="284" w:type="dxa"/>
          </w:tcPr>
          <w:p w14:paraId="503A03E4" w14:textId="77777777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5CB42F99" w14:textId="5C924379" w:rsidR="00AE4478" w:rsidRPr="000C381E" w:rsidRDefault="00AA1BFC" w:rsidP="00204DB1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>Beide Hände auf die Schultern legen, ein warmes Gefühl.</w:t>
            </w:r>
          </w:p>
        </w:tc>
      </w:tr>
      <w:tr w:rsidR="00AE4478" w:rsidRPr="000C381E" w14:paraId="0F24072B" w14:textId="77777777" w:rsidTr="005326B0">
        <w:tc>
          <w:tcPr>
            <w:tcW w:w="4106" w:type="dxa"/>
          </w:tcPr>
          <w:p w14:paraId="47D89584" w14:textId="55D59F05" w:rsidR="00AE4478" w:rsidRPr="000C381E" w:rsidRDefault="00565544" w:rsidP="00204DB1">
            <w:pPr>
              <w:rPr>
                <w:rFonts w:ascii="Times New Roman" w:hAnsi="Times New Roman" w:cs="Times New Roman"/>
              </w:rPr>
            </w:pPr>
            <w:r w:rsidRPr="000C381E">
              <w:rPr>
                <w:rFonts w:ascii="Times New Roman" w:hAnsi="Times New Roman" w:cs="Times New Roman"/>
              </w:rPr>
              <w:t>Gott sehe dich freundlich an und sei dir gnädig. Gott wende dir sein Gesicht zu und schenke dir Frieden.</w:t>
            </w:r>
            <w:r w:rsidR="00647916" w:rsidRPr="000C381E">
              <w:rPr>
                <w:rFonts w:ascii="Times New Roman" w:hAnsi="Times New Roman" w:cs="Times New Roman"/>
              </w:rPr>
              <w:t xml:space="preserve"> Amen.</w:t>
            </w:r>
            <w:r w:rsidR="005326B0" w:rsidRPr="000C38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14:paraId="5AECBEBF" w14:textId="77777777" w:rsidR="00AE4478" w:rsidRPr="000C381E" w:rsidRDefault="00AE4478" w:rsidP="00204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49E0CD64" w14:textId="77777777" w:rsidR="00026D77" w:rsidRPr="000C381E" w:rsidRDefault="00AE4478" w:rsidP="00AE4478">
            <w:pPr>
              <w:rPr>
                <w:rFonts w:ascii="Times New Roman" w:hAnsi="Times New Roman" w:cs="Times New Roman"/>
                <w:i/>
                <w:iCs/>
              </w:rPr>
            </w:pPr>
            <w:r w:rsidRPr="000C381E">
              <w:rPr>
                <w:rFonts w:ascii="Times New Roman" w:hAnsi="Times New Roman" w:cs="Times New Roman"/>
                <w:i/>
                <w:iCs/>
              </w:rPr>
              <w:t xml:space="preserve">Beide Hände </w:t>
            </w:r>
            <w:r w:rsidR="00026D77" w:rsidRPr="000C381E">
              <w:rPr>
                <w:rFonts w:ascii="Times New Roman" w:hAnsi="Times New Roman" w:cs="Times New Roman"/>
                <w:i/>
                <w:iCs/>
              </w:rPr>
              <w:t>als Segen oben auf den Kopf legen.</w:t>
            </w:r>
          </w:p>
          <w:p w14:paraId="475E7E67" w14:textId="503461C0" w:rsidR="00AE4478" w:rsidRPr="000C381E" w:rsidRDefault="00AE4478" w:rsidP="00204DB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536A66C" w14:textId="3D441F00" w:rsidR="00AB135D" w:rsidRPr="00080D7E" w:rsidRDefault="009A76CD" w:rsidP="00080D7E">
      <w:pPr>
        <w:rPr>
          <w:rFonts w:ascii="Times New Roman" w:hAnsi="Times New Roman" w:cs="Times New Roman"/>
        </w:rPr>
      </w:pPr>
      <w:r w:rsidRPr="000C381E">
        <w:rPr>
          <w:rFonts w:ascii="Times New Roman" w:hAnsi="Times New Roman" w:cs="Times New Roman"/>
        </w:rPr>
        <w:t>N</w:t>
      </w:r>
      <w:r w:rsidR="00586817" w:rsidRPr="000C381E">
        <w:rPr>
          <w:rFonts w:ascii="Times New Roman" w:hAnsi="Times New Roman" w:cs="Times New Roman"/>
        </w:rPr>
        <w:t>ach der Erfahrung</w:t>
      </w:r>
      <w:r w:rsidRPr="000C381E">
        <w:rPr>
          <w:rFonts w:ascii="Times New Roman" w:hAnsi="Times New Roman" w:cs="Times New Roman"/>
        </w:rPr>
        <w:t xml:space="preserve"> kann es zum Gespräch kommen: </w:t>
      </w:r>
      <w:r w:rsidR="00586817" w:rsidRPr="000C381E">
        <w:rPr>
          <w:rFonts w:ascii="Times New Roman" w:hAnsi="Times New Roman" w:cs="Times New Roman"/>
        </w:rPr>
        <w:t>Welcher Moment in der Geschichte hat dir besonders gutgetan? Habt ihr schon einmal Versöhnung erlebt?</w:t>
      </w:r>
    </w:p>
    <w:sectPr w:rsidR="00AB135D" w:rsidRPr="00080D7E" w:rsidSect="00457285">
      <w:pgSz w:w="11906" w:h="16838"/>
      <w:pgMar w:top="1134" w:right="1133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8A779" w14:textId="77777777" w:rsidR="00BD6945" w:rsidRDefault="00BD6945">
      <w:pPr>
        <w:spacing w:before="0" w:line="240" w:lineRule="auto"/>
      </w:pPr>
      <w:r>
        <w:separator/>
      </w:r>
    </w:p>
  </w:endnote>
  <w:endnote w:type="continuationSeparator" w:id="0">
    <w:p w14:paraId="402144FA" w14:textId="77777777" w:rsidR="00BD6945" w:rsidRDefault="00BD694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utiger 55">
    <w:altName w:val="Frutiger 55"/>
    <w:panose1 w:val="020B0604020202020204"/>
    <w:charset w:val="4D"/>
    <w:family w:val="auto"/>
    <w:notTrueType/>
    <w:pitch w:val="variable"/>
    <w:sig w:usb0="800000AF" w:usb1="4000004A" w:usb2="00000000" w:usb3="00000000" w:csb0="0000011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6 Light">
    <w:panose1 w:val="020B0604020202020204"/>
    <w:charset w:val="4D"/>
    <w:family w:val="auto"/>
    <w:notTrueType/>
    <w:pitch w:val="variable"/>
    <w:sig w:usb0="800000AF" w:usb1="40000048" w:usb2="00000000" w:usb3="00000000" w:csb0="00000111" w:csb1="00000000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D7AEF" w14:textId="77777777" w:rsidR="00BD6945" w:rsidRDefault="00BD6945">
      <w:pPr>
        <w:spacing w:before="0" w:line="240" w:lineRule="auto"/>
      </w:pPr>
      <w:r>
        <w:separator/>
      </w:r>
    </w:p>
  </w:footnote>
  <w:footnote w:type="continuationSeparator" w:id="0">
    <w:p w14:paraId="39B5F9A1" w14:textId="77777777" w:rsidR="00BD6945" w:rsidRDefault="00BD694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0573D"/>
    <w:multiLevelType w:val="hybridMultilevel"/>
    <w:tmpl w:val="858CEBCE"/>
    <w:lvl w:ilvl="0" w:tplc="F78E987E">
      <w:start w:val="9"/>
      <w:numFmt w:val="bullet"/>
      <w:lvlText w:val="-"/>
      <w:lvlJc w:val="left"/>
      <w:pPr>
        <w:ind w:left="720" w:hanging="360"/>
      </w:pPr>
      <w:rPr>
        <w:rFonts w:ascii="Frutiger 55" w:eastAsiaTheme="minorHAnsi" w:hAnsi="Frutiger 55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7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5D"/>
    <w:rsid w:val="000008D2"/>
    <w:rsid w:val="00001E06"/>
    <w:rsid w:val="00026500"/>
    <w:rsid w:val="00026D77"/>
    <w:rsid w:val="00080D7E"/>
    <w:rsid w:val="000C2A9A"/>
    <w:rsid w:val="000C381E"/>
    <w:rsid w:val="000D0C3A"/>
    <w:rsid w:val="000E10B8"/>
    <w:rsid w:val="001344E1"/>
    <w:rsid w:val="00170BF5"/>
    <w:rsid w:val="001A4879"/>
    <w:rsid w:val="001E2314"/>
    <w:rsid w:val="002307D1"/>
    <w:rsid w:val="00254889"/>
    <w:rsid w:val="00294D5B"/>
    <w:rsid w:val="002D02C4"/>
    <w:rsid w:val="002D48A6"/>
    <w:rsid w:val="00306B8F"/>
    <w:rsid w:val="00313383"/>
    <w:rsid w:val="003620EC"/>
    <w:rsid w:val="00367135"/>
    <w:rsid w:val="003A2422"/>
    <w:rsid w:val="003C6BE4"/>
    <w:rsid w:val="003E797A"/>
    <w:rsid w:val="00457285"/>
    <w:rsid w:val="00487E82"/>
    <w:rsid w:val="00494ACE"/>
    <w:rsid w:val="005326B0"/>
    <w:rsid w:val="00565544"/>
    <w:rsid w:val="00567E52"/>
    <w:rsid w:val="00586817"/>
    <w:rsid w:val="005A5EF3"/>
    <w:rsid w:val="005E2C7B"/>
    <w:rsid w:val="005F1B0F"/>
    <w:rsid w:val="00634779"/>
    <w:rsid w:val="00647916"/>
    <w:rsid w:val="006B457C"/>
    <w:rsid w:val="00815740"/>
    <w:rsid w:val="00827159"/>
    <w:rsid w:val="0086413E"/>
    <w:rsid w:val="00875752"/>
    <w:rsid w:val="008A526E"/>
    <w:rsid w:val="008B4DB0"/>
    <w:rsid w:val="008C38CB"/>
    <w:rsid w:val="008E5E07"/>
    <w:rsid w:val="00921AD7"/>
    <w:rsid w:val="00982C80"/>
    <w:rsid w:val="00987EBA"/>
    <w:rsid w:val="00991236"/>
    <w:rsid w:val="009A76CD"/>
    <w:rsid w:val="009C1A5E"/>
    <w:rsid w:val="009F3CFF"/>
    <w:rsid w:val="00A340A3"/>
    <w:rsid w:val="00A40A89"/>
    <w:rsid w:val="00AA1BFC"/>
    <w:rsid w:val="00AB135D"/>
    <w:rsid w:val="00AE4478"/>
    <w:rsid w:val="00B006C0"/>
    <w:rsid w:val="00B21F67"/>
    <w:rsid w:val="00B372F4"/>
    <w:rsid w:val="00BC6107"/>
    <w:rsid w:val="00BD6945"/>
    <w:rsid w:val="00BF561C"/>
    <w:rsid w:val="00C02594"/>
    <w:rsid w:val="00C44545"/>
    <w:rsid w:val="00CA15F3"/>
    <w:rsid w:val="00CB6D0A"/>
    <w:rsid w:val="00CF61DF"/>
    <w:rsid w:val="00D000FD"/>
    <w:rsid w:val="00D80077"/>
    <w:rsid w:val="00DE6758"/>
    <w:rsid w:val="00E56811"/>
    <w:rsid w:val="00E651D6"/>
    <w:rsid w:val="00E77841"/>
    <w:rsid w:val="00EB1163"/>
    <w:rsid w:val="00F20EE4"/>
    <w:rsid w:val="00F824BA"/>
    <w:rsid w:val="00FD655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0593"/>
  <w15:docId w15:val="{0CC4CFCC-52AC-45E1-9550-4CEB7CF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6347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240" w:lineRule="auto"/>
      <w:ind w:left="720"/>
      <w:contextualSpacing/>
    </w:pPr>
    <w:rPr>
      <w:rFonts w:ascii="Frutiger 55" w:eastAsiaTheme="minorHAnsi" w:hAnsi="Frutiger 55" w:cs="Times New Roman (Textkörper CS)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CA15F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5F3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CA15F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5F3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0265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rutiger 55" w:eastAsiaTheme="minorHAnsi" w:hAnsi="Frutiger 55" w:cs="Times New Roman (Textkörper CS)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65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51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51D6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51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51D6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1D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1D6"/>
    <w:rPr>
      <w:rFonts w:ascii="Segoe UI" w:hAnsi="Segoe UI" w:cs="Segoe UI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Paetzold, Susanne</dc:creator>
  <cp:lastModifiedBy>Dallmeier, Hanna Maria</cp:lastModifiedBy>
  <cp:revision>5</cp:revision>
  <dcterms:created xsi:type="dcterms:W3CDTF">2025-01-09T17:18:00Z</dcterms:created>
  <dcterms:modified xsi:type="dcterms:W3CDTF">2025-01-09T18:13:00Z</dcterms:modified>
</cp:coreProperties>
</file>